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067D5" w14:textId="77777777" w:rsidR="008B6924" w:rsidRDefault="008B6924" w:rsidP="008B6924">
      <w:pPr>
        <w:pStyle w:val="Default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96"/>
        <w:gridCol w:w="2120"/>
        <w:gridCol w:w="1981"/>
        <w:gridCol w:w="2103"/>
        <w:gridCol w:w="2121"/>
        <w:gridCol w:w="2023"/>
        <w:gridCol w:w="2033"/>
      </w:tblGrid>
      <w:tr w:rsidR="00ED26AB" w14:paraId="1A4137BD" w14:textId="713FE925" w:rsidTr="00ED26AB">
        <w:tc>
          <w:tcPr>
            <w:tcW w:w="191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"/>
              <w:gridCol w:w="6"/>
            </w:tblGrid>
            <w:tr w:rsidR="00ED26AB" w14:paraId="00A3755D" w14:textId="77777777">
              <w:trPr>
                <w:trHeight w:val="244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8C189D" w14:textId="7D120997" w:rsidR="00ED26AB" w:rsidRDefault="00ED26AB" w:rsidP="008B692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</w:p>
              </w:tc>
              <w:tc>
                <w:tcPr>
                  <w:tcW w:w="0" w:type="auto"/>
                </w:tcPr>
                <w:p w14:paraId="25992EC1" w14:textId="77777777" w:rsidR="00ED26AB" w:rsidRDefault="00ED26AB">
                  <w:r>
                    <w:t xml:space="preserve"> </w:t>
                  </w:r>
                </w:p>
              </w:tc>
            </w:tr>
          </w:tbl>
          <w:p w14:paraId="19DA1CB2" w14:textId="77777777" w:rsidR="00ED26AB" w:rsidRDefault="00ED26AB"/>
        </w:tc>
        <w:tc>
          <w:tcPr>
            <w:tcW w:w="213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98"/>
              <w:gridCol w:w="6"/>
            </w:tblGrid>
            <w:tr w:rsidR="00ED26AB" w14:paraId="749F13D8" w14:textId="77777777" w:rsidTr="00073007">
              <w:trPr>
                <w:trHeight w:val="244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0031C6" w14:textId="77777777" w:rsidR="00ED26AB" w:rsidRDefault="00ED26AB" w:rsidP="00993C82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CONTRATTI ex art 1 comma 557 L.311/2004 </w:t>
                  </w:r>
                </w:p>
              </w:tc>
              <w:tc>
                <w:tcPr>
                  <w:tcW w:w="0" w:type="auto"/>
                </w:tcPr>
                <w:p w14:paraId="26826D12" w14:textId="77777777" w:rsidR="00ED26AB" w:rsidRDefault="00ED26AB" w:rsidP="00993C82">
                  <w:r>
                    <w:t xml:space="preserve"> </w:t>
                  </w:r>
                </w:p>
              </w:tc>
            </w:tr>
          </w:tbl>
          <w:p w14:paraId="5F8B9D13" w14:textId="77777777" w:rsidR="00ED26AB" w:rsidRDefault="00ED26AB"/>
        </w:tc>
        <w:tc>
          <w:tcPr>
            <w:tcW w:w="1896" w:type="dxa"/>
          </w:tcPr>
          <w:p w14:paraId="67B5AE5D" w14:textId="1E2FB0AC" w:rsidR="00ED26AB" w:rsidRDefault="00ED26AB">
            <w:r>
              <w:t>AMMINISTRAZIONE</w:t>
            </w:r>
          </w:p>
        </w:tc>
        <w:tc>
          <w:tcPr>
            <w:tcW w:w="2110" w:type="dxa"/>
          </w:tcPr>
          <w:p w14:paraId="0A15C107" w14:textId="5022F249" w:rsidR="00ED26AB" w:rsidRDefault="00ED26AB">
            <w:r>
              <w:t xml:space="preserve">SETTORE </w:t>
            </w:r>
          </w:p>
        </w:tc>
        <w:tc>
          <w:tcPr>
            <w:tcW w:w="2133" w:type="dxa"/>
          </w:tcPr>
          <w:p w14:paraId="7F9AE089" w14:textId="58239757" w:rsidR="00ED26AB" w:rsidRDefault="00ED26AB">
            <w:r>
              <w:t>DURATA</w:t>
            </w:r>
          </w:p>
        </w:tc>
        <w:tc>
          <w:tcPr>
            <w:tcW w:w="2038" w:type="dxa"/>
          </w:tcPr>
          <w:p w14:paraId="73A4F468" w14:textId="259038B7" w:rsidR="00ED26AB" w:rsidRDefault="00ED26AB">
            <w:r>
              <w:t>COSTO LORDO</w:t>
            </w:r>
          </w:p>
        </w:tc>
        <w:tc>
          <w:tcPr>
            <w:tcW w:w="2049" w:type="dxa"/>
          </w:tcPr>
          <w:p w14:paraId="3BE011B3" w14:textId="57402F44" w:rsidR="00ED26AB" w:rsidRDefault="00ED26AB">
            <w:r>
              <w:t>TITOLO DI STUDIO</w:t>
            </w:r>
          </w:p>
        </w:tc>
      </w:tr>
      <w:tr w:rsidR="00ED26AB" w14:paraId="07FA0354" w14:textId="1E13D12D" w:rsidTr="00ED26AB">
        <w:tc>
          <w:tcPr>
            <w:tcW w:w="1919" w:type="dxa"/>
          </w:tcPr>
          <w:p w14:paraId="53040E2C" w14:textId="54622AF4" w:rsidR="00ED26AB" w:rsidRDefault="00ED26AB">
            <w:r>
              <w:t>1</w:t>
            </w:r>
          </w:p>
        </w:tc>
        <w:tc>
          <w:tcPr>
            <w:tcW w:w="2132" w:type="dxa"/>
          </w:tcPr>
          <w:p w14:paraId="5DA096E2" w14:textId="2CB26D1E" w:rsidR="00ED26AB" w:rsidRDefault="00ED26AB">
            <w:r>
              <w:t>Rep. 32/2020</w:t>
            </w:r>
          </w:p>
        </w:tc>
        <w:tc>
          <w:tcPr>
            <w:tcW w:w="1896" w:type="dxa"/>
          </w:tcPr>
          <w:p w14:paraId="5049FDDB" w14:textId="72030E49" w:rsidR="00ED26AB" w:rsidRDefault="00ED26AB">
            <w:r>
              <w:t>Corno di Rosazzo</w:t>
            </w:r>
          </w:p>
        </w:tc>
        <w:tc>
          <w:tcPr>
            <w:tcW w:w="2110" w:type="dxa"/>
          </w:tcPr>
          <w:p w14:paraId="74C94154" w14:textId="2A458311" w:rsidR="00ED26AB" w:rsidRDefault="00ED26AB">
            <w:r>
              <w:t>Area Amministrativa</w:t>
            </w:r>
          </w:p>
        </w:tc>
        <w:tc>
          <w:tcPr>
            <w:tcW w:w="2133" w:type="dxa"/>
          </w:tcPr>
          <w:p w14:paraId="67DC1C90" w14:textId="31DCCBA7" w:rsidR="00ED26AB" w:rsidRDefault="00ED26AB">
            <w:r>
              <w:t>03/05/2021 – 18/06/2021</w:t>
            </w:r>
          </w:p>
        </w:tc>
        <w:tc>
          <w:tcPr>
            <w:tcW w:w="2038" w:type="dxa"/>
          </w:tcPr>
          <w:p w14:paraId="0240B3A2" w14:textId="6FF56399" w:rsidR="00ED26AB" w:rsidRDefault="00ED26AB">
            <w:r>
              <w:t>1370,00 €</w:t>
            </w:r>
          </w:p>
        </w:tc>
        <w:tc>
          <w:tcPr>
            <w:tcW w:w="2049" w:type="dxa"/>
          </w:tcPr>
          <w:p w14:paraId="794C7A52" w14:textId="243ACA0D" w:rsidR="00ED26AB" w:rsidRDefault="00ED26AB">
            <w:r>
              <w:t>Laurea</w:t>
            </w:r>
          </w:p>
        </w:tc>
      </w:tr>
    </w:tbl>
    <w:p w14:paraId="7BFD7D36" w14:textId="77777777" w:rsidR="009E539C" w:rsidRDefault="009E539C"/>
    <w:sectPr w:rsidR="009E539C" w:rsidSect="008B692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BF0"/>
    <w:rsid w:val="00430BF0"/>
    <w:rsid w:val="004612FA"/>
    <w:rsid w:val="004620B4"/>
    <w:rsid w:val="008B6924"/>
    <w:rsid w:val="00993C82"/>
    <w:rsid w:val="009E539C"/>
    <w:rsid w:val="00ED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1110F"/>
  <w15:chartTrackingRefBased/>
  <w15:docId w15:val="{742A29F6-AEB0-45E8-B72C-8EDD0D868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B6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B69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Marangon Arianna</dc:creator>
  <cp:keywords/>
  <dc:description/>
  <cp:lastModifiedBy>Marangon Arianna</cp:lastModifiedBy>
  <cp:revision>6</cp:revision>
  <dcterms:created xsi:type="dcterms:W3CDTF">2021-05-24T10:28:00Z</dcterms:created>
  <dcterms:modified xsi:type="dcterms:W3CDTF">2021-05-24T11:46:00Z</dcterms:modified>
</cp:coreProperties>
</file>